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КГД-20-1-15/1732-ВН от 23.01.2026</w:t>
      </w:r>
    </w:p>
    <w:p w14:paraId="7DC5BD3A" w14:textId="77777777" w:rsidR="002562C7" w:rsidRDefault="007D584D" w:rsidP="00A211D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562C7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28F44B92" w14:textId="77777777" w:rsidR="00D92BC3" w:rsidRPr="00D92BC3" w:rsidRDefault="00D92BC3" w:rsidP="00D92BC3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92BC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к проекту приказа Министра финансов Республики Казахстан</w:t>
      </w:r>
    </w:p>
    <w:p w14:paraId="308470B1" w14:textId="54C4263B" w:rsidR="00D92BC3" w:rsidRDefault="00D92BC3" w:rsidP="00D92BC3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92BC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«О внесении изменени</w:t>
      </w:r>
      <w:r w:rsidR="008F7D3E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я</w:t>
      </w:r>
      <w:r w:rsidRPr="00D92BC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и дополнений в приказ Первого заместителя Премьер-Министра Республики Казахстан – Министра финансов Республики Казахстан от 20 января 2020 года № 39 «Об утверждении форм налоговой отчетности и правил их составления»» </w:t>
      </w:r>
    </w:p>
    <w:p w14:paraId="694B49B6" w14:textId="4D46CF1D" w:rsidR="007D584D" w:rsidRPr="00707EFB" w:rsidRDefault="006E347A" w:rsidP="00D92BC3">
      <w:pPr>
        <w:spacing w:after="0" w:line="240" w:lineRule="auto"/>
        <w:jc w:val="center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707EFB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 w:eastAsia="ru-RU"/>
        </w:rPr>
        <w:t>(далее – Проект)</w:t>
      </w:r>
    </w:p>
    <w:p w14:paraId="0857AEED" w14:textId="2B284CC6" w:rsidR="007D584D" w:rsidRDefault="007D584D" w:rsidP="00BB5F4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41616E7" w14:textId="77777777" w:rsidR="00AF6FCF" w:rsidRPr="000F54F5" w:rsidRDefault="00AF6FCF" w:rsidP="00BB5F4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6DE6B7A" w14:textId="77777777" w:rsidR="007D584D" w:rsidRPr="002562C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2C7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2562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62C7">
        <w:rPr>
          <w:rFonts w:ascii="Times New Roman" w:hAnsi="Times New Roman" w:cs="Times New Roman"/>
          <w:b/>
          <w:color w:val="000000"/>
          <w:sz w:val="28"/>
          <w:szCs w:val="28"/>
        </w:rPr>
        <w:t>Наименование государственного органа-разработчика.</w:t>
      </w:r>
      <w:r w:rsidRPr="002562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DCDF5B2" w14:textId="77777777" w:rsidR="007D584D" w:rsidRPr="007D3C93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2C7">
        <w:rPr>
          <w:rFonts w:ascii="Times New Roman" w:hAnsi="Times New Roman" w:cs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2157875B" w14:textId="1710F71A" w:rsidR="007D584D" w:rsidRPr="007D3C93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z223"/>
      <w:r w:rsidRPr="007D3C93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867F0E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124D" w:rsidRPr="00C32192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  <w:r w:rsidR="0061594C">
        <w:rPr>
          <w:rFonts w:ascii="Times New Roman" w:hAnsi="Times New Roman" w:cs="Times New Roman"/>
          <w:b/>
          <w:color w:val="000000"/>
          <w:sz w:val="28"/>
        </w:rPr>
        <w:t>.</w:t>
      </w:r>
    </w:p>
    <w:p w14:paraId="35F071CB" w14:textId="3CCA9E84" w:rsidR="00EC76CE" w:rsidRPr="00034E42" w:rsidRDefault="007D584D" w:rsidP="00034E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C93">
        <w:rPr>
          <w:rFonts w:ascii="Times New Roman" w:hAnsi="Times New Roman" w:cs="Times New Roman"/>
          <w:color w:val="000000"/>
          <w:sz w:val="28"/>
          <w:szCs w:val="28"/>
        </w:rPr>
        <w:t>Проект разработан</w:t>
      </w:r>
      <w:r w:rsidR="00034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6FDF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bookmarkStart w:id="1" w:name="z224"/>
      <w:bookmarkEnd w:id="0"/>
      <w:r w:rsidR="005874B7" w:rsidRPr="005874B7">
        <w:rPr>
          <w:rFonts w:ascii="Times New Roman" w:hAnsi="Times New Roman" w:cs="Times New Roman"/>
          <w:color w:val="000000"/>
          <w:sz w:val="28"/>
          <w:szCs w:val="28"/>
        </w:rPr>
        <w:t xml:space="preserve">со статьей 65 </w:t>
      </w:r>
      <w:r w:rsidR="00F13E74" w:rsidRPr="00F13E74">
        <w:rPr>
          <w:rFonts w:ascii="Times New Roman" w:hAnsi="Times New Roman" w:cs="Times New Roman"/>
          <w:color w:val="000000"/>
          <w:sz w:val="28"/>
          <w:szCs w:val="28"/>
        </w:rPr>
        <w:t xml:space="preserve">и пункта 4 статьи 125 </w:t>
      </w:r>
      <w:r w:rsidR="00EC76CE" w:rsidRPr="00034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Налогового кодекса Республики Казахстан</w:t>
      </w:r>
      <w:r w:rsidR="00034E42" w:rsidRPr="00034E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C76CE" w:rsidRPr="007D3C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2" w:name="_GoBack"/>
      <w:bookmarkEnd w:id="2"/>
    </w:p>
    <w:p w14:paraId="644A5A60" w14:textId="79AC5D41" w:rsidR="007D584D" w:rsidRPr="007D3C93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C93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2E5" w:rsidRPr="00C32192">
        <w:rPr>
          <w:rFonts w:ascii="Times New Roman" w:hAnsi="Times New Roman" w:cs="Times New Roman"/>
          <w:b/>
          <w:sz w:val="28"/>
          <w:szCs w:val="28"/>
          <w:lang w:val="kk-KZ"/>
        </w:rPr>
        <w:t>Необходимость финансовых затрат по проекту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37A08B8" w14:textId="273AFA1D" w:rsidR="007D584D" w:rsidRPr="007D3C93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C93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</w:t>
      </w:r>
      <w:r w:rsidR="006E347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 xml:space="preserve">роекта не потребует </w:t>
      </w:r>
      <w:r w:rsidR="00A32FCA" w:rsidRPr="007D3C93">
        <w:rPr>
          <w:rFonts w:ascii="Times New Roman" w:hAnsi="Times New Roman" w:cs="Times New Roman"/>
          <w:color w:val="000000"/>
          <w:sz w:val="28"/>
          <w:szCs w:val="28"/>
        </w:rPr>
        <w:t>выделени</w:t>
      </w:r>
      <w:r w:rsidR="00A32FCA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финансовых средств из республиканского бюджета.</w:t>
      </w:r>
      <w:bookmarkStart w:id="3" w:name="z225"/>
      <w:bookmarkEnd w:id="1"/>
    </w:p>
    <w:p w14:paraId="4BAD2747" w14:textId="39B24CE9" w:rsidR="007D584D" w:rsidRPr="007D3C93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C93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2E5" w:rsidRPr="00C32192">
        <w:rPr>
          <w:rFonts w:ascii="Times New Roman" w:hAnsi="Times New Roman" w:cs="Times New Roman"/>
          <w:b/>
          <w:color w:val="000000"/>
          <w:sz w:val="28"/>
          <w:lang w:val="kk-KZ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на обеспечение национальной безопасности.</w:t>
      </w:r>
    </w:p>
    <w:p w14:paraId="58BF4E06" w14:textId="31A0CDC3" w:rsidR="00AD5912" w:rsidRDefault="007D584D" w:rsidP="00AD59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4" w:name="z226"/>
      <w:bookmarkEnd w:id="3"/>
      <w:r w:rsidRPr="007D3C93">
        <w:rPr>
          <w:rFonts w:ascii="Times New Roman" w:hAnsi="Times New Roman" w:cs="Times New Roman"/>
          <w:color w:val="000000"/>
          <w:sz w:val="28"/>
          <w:szCs w:val="28"/>
        </w:rPr>
        <w:t xml:space="preserve">Принятие </w:t>
      </w:r>
      <w:r w:rsidR="006E347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>роекта не повлечет отрицательных социально-экономических</w:t>
      </w:r>
      <w:r w:rsidR="005F52E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831A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1831A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2E5">
        <w:rPr>
          <w:rFonts w:ascii="Times New Roman" w:hAnsi="Times New Roman" w:cs="Times New Roman"/>
          <w:color w:val="000000"/>
          <w:sz w:val="28"/>
          <w:szCs w:val="28"/>
        </w:rPr>
        <w:t>правовых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 xml:space="preserve"> последствий</w:t>
      </w:r>
      <w:r w:rsidR="008E3274" w:rsidRPr="008E3274">
        <w:rPr>
          <w:rFonts w:ascii="Times New Roman" w:hAnsi="Times New Roman" w:cs="Times New Roman"/>
          <w:color w:val="000000"/>
          <w:sz w:val="28"/>
          <w:szCs w:val="28"/>
        </w:rPr>
        <w:t xml:space="preserve"> и не окажет</w:t>
      </w:r>
      <w:r w:rsidR="008E3274">
        <w:rPr>
          <w:lang w:val="kk-KZ"/>
        </w:rPr>
        <w:t xml:space="preserve"> </w:t>
      </w:r>
      <w:r w:rsidR="008E3274" w:rsidRPr="008E3274">
        <w:rPr>
          <w:rFonts w:ascii="Times New Roman" w:hAnsi="Times New Roman" w:cs="Times New Roman"/>
          <w:color w:val="000000"/>
          <w:sz w:val="28"/>
          <w:szCs w:val="28"/>
        </w:rPr>
        <w:t>влияние на обеспечение национальной безопасности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831ED2B" w14:textId="0DB44B74" w:rsidR="005F52E5" w:rsidRDefault="007D584D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7D3C93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867F0E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5" w:name="z227"/>
      <w:bookmarkEnd w:id="4"/>
      <w:r w:rsidR="005F52E5" w:rsidRPr="00C32192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74546841" w14:textId="6F3CA626" w:rsidR="00DB5741" w:rsidRDefault="00DB5741" w:rsidP="00DB5741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DB5741">
        <w:rPr>
          <w:rFonts w:ascii="Times New Roman" w:hAnsi="Times New Roman" w:cs="Times New Roman"/>
          <w:color w:val="000000"/>
          <w:sz w:val="28"/>
          <w:szCs w:val="28"/>
          <w:lang w:val="kk-KZ"/>
        </w:rPr>
        <w:t>Целью Проекта является разработка и утверждение формы налоговой отчетности «Деклараци</w:t>
      </w:r>
      <w:r w:rsidR="007C0240">
        <w:rPr>
          <w:rFonts w:ascii="Times New Roman" w:hAnsi="Times New Roman" w:cs="Times New Roman"/>
          <w:color w:val="000000"/>
          <w:sz w:val="28"/>
          <w:szCs w:val="28"/>
          <w:lang w:val="kk-KZ"/>
        </w:rPr>
        <w:t>я</w:t>
      </w:r>
      <w:r w:rsidRPr="00DB574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по налогу на добавленную стоимость (форма 300.00)» с пояснением по их составлению и порядку их представления за налоговый период с 1 октября 2025 года по 31 декабря 2025 года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с</w:t>
      </w:r>
      <w:r w:rsidRPr="00DB574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возможность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ю</w:t>
      </w:r>
      <w:r w:rsidRPr="00DB574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представления </w:t>
      </w:r>
      <w:r w:rsidRPr="00DB5741"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>требований о возврате суммы превышения НДС в упрощенном порядке всем плательщикам НДС в соответствии со статьей 127 Налогового кодекса.</w:t>
      </w:r>
    </w:p>
    <w:p w14:paraId="1F88C197" w14:textId="475DCB7D" w:rsidR="005F52E5" w:rsidRDefault="007D584D" w:rsidP="00DB5741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7D3C93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AF6FCF" w:rsidRPr="00867F0E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AF6F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2E5" w:rsidRPr="00C32192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</w:t>
      </w:r>
      <w:r w:rsidR="005F52E5" w:rsidRPr="004D102A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необходимости.</w:t>
      </w:r>
    </w:p>
    <w:p w14:paraId="7B6EBE2F" w14:textId="306B4643" w:rsidR="005F52E5" w:rsidRDefault="00867F0E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Не требуется</w:t>
      </w:r>
      <w:r w:rsidR="007D584D" w:rsidRPr="007D3C93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6" w:name="z228"/>
      <w:bookmarkEnd w:id="5"/>
    </w:p>
    <w:p w14:paraId="7A0F7D40" w14:textId="2B59AF40" w:rsidR="005F52E5" w:rsidRDefault="007D584D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F6FCF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F52E5" w:rsidRPr="00867F0E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867F0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5F52E5" w:rsidRPr="00C32192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9309CEF" w14:textId="77777777" w:rsidR="005F52E5" w:rsidRDefault="005F52E5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3C93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  <w:bookmarkStart w:id="7" w:name="z229"/>
      <w:bookmarkEnd w:id="6"/>
    </w:p>
    <w:p w14:paraId="33A0947E" w14:textId="398A54E1" w:rsidR="005F52E5" w:rsidRPr="00C32192" w:rsidRDefault="007D584D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3C93">
        <w:rPr>
          <w:rFonts w:ascii="Times New Roman" w:hAnsi="Times New Roman" w:cs="Times New Roman"/>
          <w:b/>
          <w:color w:val="000000"/>
          <w:sz w:val="28"/>
          <w:szCs w:val="28"/>
        </w:rPr>
        <w:t>8.</w:t>
      </w:r>
      <w:r w:rsidR="00867F0E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="005F52E5" w:rsidRPr="00C32192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bookmarkEnd w:id="7"/>
    <w:p w14:paraId="03E4D76C" w14:textId="55BC2821" w:rsidR="00867F0E" w:rsidRDefault="008E3274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Проект не повлечет </w:t>
      </w:r>
      <w:r w:rsidRPr="008E3274">
        <w:rPr>
          <w:rFonts w:ascii="Times New Roman" w:hAnsi="Times New Roman" w:cs="Times New Roman"/>
          <w:color w:val="000000"/>
          <w:sz w:val="28"/>
          <w:szCs w:val="28"/>
          <w:lang w:val="kk-KZ"/>
        </w:rPr>
        <w:t>снижение и (или) увеличение затрат субъектов частного предпринимательства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14:paraId="2E5C5374" w14:textId="77777777" w:rsidR="008E3274" w:rsidRDefault="008E3274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49959D34" w14:textId="77777777" w:rsidR="00867F0E" w:rsidRDefault="00867F0E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7557791D" w14:textId="77777777" w:rsidR="00867F0E" w:rsidRDefault="007D584D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2C7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6DFDB97" w14:textId="65547D4A" w:rsidR="00E151FD" w:rsidRPr="00867F0E" w:rsidRDefault="007D584D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2C7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Pr="002562C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562C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562C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562C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562C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2562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="00AF6FC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2562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376B6" w:rsidRPr="002562C7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2562C7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2562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sectPr w:rsidR="00E151FD" w:rsidRPr="00867F0E" w:rsidSect="00C2444A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23.01.2026 16:23 Сабралина Айгуль Ермековна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23.01.2026 17:14 Әзімшайық Еділ Серікұлы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F9E7A" w16cex:dateUtc="2025-07-02T07:03:00Z"/>
  <w16cex:commentExtensible w16cex:durableId="2C0F9EA6" w16cex:dateUtc="2025-07-02T07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1E040B" w16cid:durableId="2C0F9E7A"/>
  <w16cid:commentId w16cid:paraId="2C4DC1F4" w16cid:durableId="2C0F9EA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399D2" w14:textId="77777777" w:rsidR="00C42447" w:rsidRDefault="00C42447">
      <w:pPr>
        <w:spacing w:after="0" w:line="240" w:lineRule="auto"/>
      </w:pPr>
      <w:r>
        <w:separator/>
      </w:r>
    </w:p>
  </w:endnote>
  <w:endnote w:type="continuationSeparator" w:id="0">
    <w:p w14:paraId="0FA67191" w14:textId="77777777" w:rsidR="00C42447" w:rsidRDefault="00C42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26.01.2026 15:22.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26.01.2026 15:22.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AF614" w14:textId="77777777" w:rsidR="00C42447" w:rsidRDefault="00C42447">
      <w:pPr>
        <w:spacing w:after="0" w:line="240" w:lineRule="auto"/>
      </w:pPr>
      <w:r>
        <w:separator/>
      </w:r>
    </w:p>
  </w:footnote>
  <w:footnote w:type="continuationSeparator" w:id="0">
    <w:p w14:paraId="0F8631E4" w14:textId="77777777" w:rsidR="00C42447" w:rsidRDefault="00C42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05B89832" w14:textId="7E826338" w:rsidR="001E7E06" w:rsidRPr="007D3C93" w:rsidRDefault="001E7E06">
        <w:pPr>
          <w:pStyle w:val="a4"/>
          <w:jc w:val="center"/>
          <w:rPr>
            <w:sz w:val="28"/>
            <w:szCs w:val="24"/>
          </w:rPr>
        </w:pPr>
        <w:r w:rsidRPr="007D3C93">
          <w:rPr>
            <w:sz w:val="28"/>
            <w:szCs w:val="24"/>
          </w:rPr>
          <w:fldChar w:fldCharType="begin"/>
        </w:r>
        <w:r w:rsidRPr="007D3C93">
          <w:rPr>
            <w:sz w:val="28"/>
            <w:szCs w:val="24"/>
          </w:rPr>
          <w:instrText>PAGE   \* MERGEFORMAT</w:instrText>
        </w:r>
        <w:r w:rsidRPr="007D3C93">
          <w:rPr>
            <w:sz w:val="28"/>
            <w:szCs w:val="24"/>
          </w:rPr>
          <w:fldChar w:fldCharType="separate"/>
        </w:r>
        <w:r w:rsidR="008F7D3E" w:rsidRPr="008F7D3E">
          <w:rPr>
            <w:noProof/>
            <w:sz w:val="28"/>
            <w:szCs w:val="24"/>
            <w:lang w:val="ru-RU"/>
          </w:rPr>
          <w:t>2</w:t>
        </w:r>
        <w:r w:rsidRPr="007D3C93">
          <w:rPr>
            <w:sz w:val="28"/>
            <w:szCs w:val="24"/>
          </w:rPr>
          <w:fldChar w:fldCharType="end"/>
        </w:r>
      </w:p>
    </w:sdtContent>
  </w:sdt>
  <w:p w14:paraId="15B37BA0" w14:textId="77777777" w:rsidR="001E7E06" w:rsidRDefault="001E7E06">
    <w:pPr>
      <w:pStyle w:val="a4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034E42"/>
    <w:rsid w:val="000559A7"/>
    <w:rsid w:val="00081F61"/>
    <w:rsid w:val="000A7F97"/>
    <w:rsid w:val="000B4020"/>
    <w:rsid w:val="000B60B4"/>
    <w:rsid w:val="000C48CC"/>
    <w:rsid w:val="000F1A13"/>
    <w:rsid w:val="000F34B4"/>
    <w:rsid w:val="000F54F5"/>
    <w:rsid w:val="00110B65"/>
    <w:rsid w:val="0012597B"/>
    <w:rsid w:val="00132BB8"/>
    <w:rsid w:val="00140660"/>
    <w:rsid w:val="0017416F"/>
    <w:rsid w:val="001831A2"/>
    <w:rsid w:val="001A59FB"/>
    <w:rsid w:val="001D124D"/>
    <w:rsid w:val="001E7E06"/>
    <w:rsid w:val="00211C13"/>
    <w:rsid w:val="002562C7"/>
    <w:rsid w:val="0027247D"/>
    <w:rsid w:val="00280917"/>
    <w:rsid w:val="00296DF9"/>
    <w:rsid w:val="002E2383"/>
    <w:rsid w:val="003376B6"/>
    <w:rsid w:val="00385DBC"/>
    <w:rsid w:val="003F4C7A"/>
    <w:rsid w:val="00402C43"/>
    <w:rsid w:val="004622D9"/>
    <w:rsid w:val="00464BCA"/>
    <w:rsid w:val="00495511"/>
    <w:rsid w:val="004A43B2"/>
    <w:rsid w:val="004C7571"/>
    <w:rsid w:val="004D102A"/>
    <w:rsid w:val="004E5CDC"/>
    <w:rsid w:val="005044E7"/>
    <w:rsid w:val="00513801"/>
    <w:rsid w:val="005155FD"/>
    <w:rsid w:val="0054181F"/>
    <w:rsid w:val="00563CA7"/>
    <w:rsid w:val="005648A5"/>
    <w:rsid w:val="00566113"/>
    <w:rsid w:val="005874B7"/>
    <w:rsid w:val="005F52E5"/>
    <w:rsid w:val="0061594C"/>
    <w:rsid w:val="006175B7"/>
    <w:rsid w:val="00665B2A"/>
    <w:rsid w:val="006672D2"/>
    <w:rsid w:val="006772A3"/>
    <w:rsid w:val="006C208E"/>
    <w:rsid w:val="006E347A"/>
    <w:rsid w:val="006E6878"/>
    <w:rsid w:val="00707EFB"/>
    <w:rsid w:val="0073671D"/>
    <w:rsid w:val="00741750"/>
    <w:rsid w:val="00743C1D"/>
    <w:rsid w:val="0078277C"/>
    <w:rsid w:val="007C0240"/>
    <w:rsid w:val="007D3C93"/>
    <w:rsid w:val="007D584D"/>
    <w:rsid w:val="007E383D"/>
    <w:rsid w:val="007F49CC"/>
    <w:rsid w:val="008028E1"/>
    <w:rsid w:val="00867F0E"/>
    <w:rsid w:val="0088011C"/>
    <w:rsid w:val="008E3274"/>
    <w:rsid w:val="008F7D3E"/>
    <w:rsid w:val="00901C9B"/>
    <w:rsid w:val="00914B14"/>
    <w:rsid w:val="00982696"/>
    <w:rsid w:val="009C05F4"/>
    <w:rsid w:val="009D0975"/>
    <w:rsid w:val="009E71C0"/>
    <w:rsid w:val="009F4BA7"/>
    <w:rsid w:val="00A211D7"/>
    <w:rsid w:val="00A311DF"/>
    <w:rsid w:val="00A32FCA"/>
    <w:rsid w:val="00AD5912"/>
    <w:rsid w:val="00AF6FCF"/>
    <w:rsid w:val="00B006CF"/>
    <w:rsid w:val="00B07B68"/>
    <w:rsid w:val="00B45495"/>
    <w:rsid w:val="00BA14BD"/>
    <w:rsid w:val="00BB1573"/>
    <w:rsid w:val="00BB4F66"/>
    <w:rsid w:val="00BB5F49"/>
    <w:rsid w:val="00BE5503"/>
    <w:rsid w:val="00C17608"/>
    <w:rsid w:val="00C21769"/>
    <w:rsid w:val="00C23CA2"/>
    <w:rsid w:val="00C2444A"/>
    <w:rsid w:val="00C32192"/>
    <w:rsid w:val="00C40001"/>
    <w:rsid w:val="00C42447"/>
    <w:rsid w:val="00C6166D"/>
    <w:rsid w:val="00C85C07"/>
    <w:rsid w:val="00CA10EE"/>
    <w:rsid w:val="00CB0FAA"/>
    <w:rsid w:val="00CF1864"/>
    <w:rsid w:val="00D17F37"/>
    <w:rsid w:val="00D65995"/>
    <w:rsid w:val="00D92BC3"/>
    <w:rsid w:val="00DB5741"/>
    <w:rsid w:val="00DE458A"/>
    <w:rsid w:val="00E151FD"/>
    <w:rsid w:val="00E21DBC"/>
    <w:rsid w:val="00E47D43"/>
    <w:rsid w:val="00E57669"/>
    <w:rsid w:val="00E64BEC"/>
    <w:rsid w:val="00EA4DE1"/>
    <w:rsid w:val="00EC76CE"/>
    <w:rsid w:val="00ED6FDF"/>
    <w:rsid w:val="00EE60BD"/>
    <w:rsid w:val="00F13E74"/>
    <w:rsid w:val="00F53EEF"/>
    <w:rsid w:val="00F817C9"/>
    <w:rsid w:val="00FF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87226"/>
  <w15:docId w15:val="{F8A40ACA-A1FC-4109-8908-17D4AFB7074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256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62C7"/>
  </w:style>
  <w:style w:type="paragraph" w:styleId="aa">
    <w:name w:val="Balloon Text"/>
    <w:basedOn w:val="a"/>
    <w:link w:val="ab"/>
    <w:uiPriority w:val="99"/>
    <w:semiHidden/>
    <w:unhideWhenUsed/>
    <w:rsid w:val="007D3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D3C93"/>
    <w:rPr>
      <w:rFonts w:ascii="Segoe UI" w:hAnsi="Segoe UI" w:cs="Segoe UI"/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11D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311D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311D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311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18/08/relationships/commentsExtensible" Target="commentsExtensible.xml"/><Relationship Id="rId900" Type="http://schemas.openxmlformats.org/officeDocument/2006/relationships/image" Target="media/image900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Асель Сапаева Дженгишовна</cp:lastModifiedBy>
  <cp:revision>18</cp:revision>
  <cp:lastPrinted>2026-01-13T06:42:00Z</cp:lastPrinted>
  <dcterms:created xsi:type="dcterms:W3CDTF">2025-07-04T05:11:00Z</dcterms:created>
  <dcterms:modified xsi:type="dcterms:W3CDTF">2026-01-21T11:00:00Z</dcterms:modified>
</cp:coreProperties>
</file>